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7771" w:rsidRDefault="009E5198">
      <w:pPr>
        <w:tabs>
          <w:tab w:val="left" w:pos="7797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395390" w:rsidRPr="008F36AA" w:rsidRDefault="001F5C0E" w:rsidP="00395390">
      <w:pPr>
        <w:pStyle w:val="Dachzeile"/>
        <w:rPr>
          <w:lang w:val="en-US"/>
        </w:rPr>
      </w:pPr>
      <w:r>
        <w:rPr>
          <w:lang w:val="en-US"/>
        </w:rPr>
        <w:t xml:space="preserve">Angehende Metallbauer aus Gießen besuchen </w:t>
      </w:r>
      <w:r w:rsidR="008C5442">
        <w:rPr>
          <w:lang w:val="en-US"/>
        </w:rPr>
        <w:t>Schweißtechnikh</w:t>
      </w:r>
      <w:r>
        <w:rPr>
          <w:lang w:val="en-US"/>
        </w:rPr>
        <w:t>ersteller</w:t>
      </w:r>
    </w:p>
    <w:p w:rsidR="00395390" w:rsidRPr="008F36AA" w:rsidRDefault="001F5C0E" w:rsidP="00395390">
      <w:pPr>
        <w:pStyle w:val="Headline"/>
        <w:rPr>
          <w:lang w:val="en-US"/>
        </w:rPr>
      </w:pPr>
      <w:r>
        <w:rPr>
          <w:lang w:val="en-US"/>
        </w:rPr>
        <w:t>Bei EWM neue Schweißtechnologie ausprobiert</w:t>
      </w:r>
    </w:p>
    <w:p w:rsidR="00A557D0" w:rsidRDefault="00A557D0" w:rsidP="005845DF">
      <w:pPr>
        <w:pStyle w:val="Anlauf"/>
        <w:rPr>
          <w:noProof/>
          <w:lang w:val="en-US"/>
        </w:rPr>
      </w:pPr>
    </w:p>
    <w:p w:rsidR="00395390" w:rsidRPr="008F36AA" w:rsidRDefault="001F5C0E" w:rsidP="005845DF">
      <w:pPr>
        <w:pStyle w:val="Anlauf"/>
        <w:rPr>
          <w:noProof/>
          <w:lang w:val="en-US"/>
        </w:rPr>
      </w:pPr>
      <w:r>
        <w:rPr>
          <w:noProof/>
          <w:lang w:val="en-US"/>
        </w:rPr>
        <w:t xml:space="preserve">In ihrem Alltag </w:t>
      </w:r>
      <w:r w:rsidR="00E36B04">
        <w:rPr>
          <w:noProof/>
          <w:lang w:val="en-US"/>
        </w:rPr>
        <w:t xml:space="preserve">in den Betrieben </w:t>
      </w:r>
      <w:r>
        <w:rPr>
          <w:noProof/>
          <w:lang w:val="en-US"/>
        </w:rPr>
        <w:t xml:space="preserve">arbeiten die </w:t>
      </w:r>
      <w:r w:rsidR="0024533D">
        <w:rPr>
          <w:noProof/>
          <w:lang w:val="en-US"/>
        </w:rPr>
        <w:t xml:space="preserve">zukünftigen Metallbauer </w:t>
      </w:r>
      <w:r w:rsidR="00E36B04">
        <w:rPr>
          <w:noProof/>
          <w:lang w:val="en-US"/>
        </w:rPr>
        <w:t xml:space="preserve">und Konstruktionsmechaniker </w:t>
      </w:r>
      <w:r w:rsidR="0024533D">
        <w:rPr>
          <w:noProof/>
          <w:lang w:val="en-US"/>
        </w:rPr>
        <w:t>der Klasse 12 MB X0 der Theodor-Litt-Schule in Gießen</w:t>
      </w:r>
      <w:r w:rsidR="00E36B04">
        <w:rPr>
          <w:noProof/>
          <w:lang w:val="en-US"/>
        </w:rPr>
        <w:t xml:space="preserve"> oft mit stufengeschalteten Schweißgeräten. Beim Schweißtechnikhersteller EWM im rheinland-pfälzischen Mündersbach konnten die </w:t>
      </w:r>
      <w:r w:rsidR="009A5CFA">
        <w:rPr>
          <w:noProof/>
          <w:lang w:val="en-US"/>
        </w:rPr>
        <w:t xml:space="preserve">Berufsschüler </w:t>
      </w:r>
      <w:r w:rsidR="00E36B04">
        <w:rPr>
          <w:noProof/>
          <w:lang w:val="en-US"/>
        </w:rPr>
        <w:t xml:space="preserve">neueste Schweißtechnologie </w:t>
      </w:r>
      <w:r w:rsidR="00C57F63">
        <w:rPr>
          <w:noProof/>
          <w:lang w:val="en-US"/>
        </w:rPr>
        <w:t xml:space="preserve">selbst </w:t>
      </w:r>
      <w:r w:rsidR="00E36B04">
        <w:rPr>
          <w:noProof/>
          <w:lang w:val="en-US"/>
        </w:rPr>
        <w:t>ausprobieren.</w:t>
      </w:r>
      <w:r w:rsidR="00AE33EB">
        <w:rPr>
          <w:noProof/>
          <w:lang w:val="en-US"/>
        </w:rPr>
        <w:t xml:space="preserve"> Damit warfen die jungen Erwachsenen einen Blick in die Zukunft, denn ab Gültigkeit der Ökodesign-Richtlinie der Europäischen Union ab 01. Januar 2021 gehören die sogenannten Tran</w:t>
      </w:r>
      <w:r w:rsidR="00EA6A06">
        <w:rPr>
          <w:noProof/>
          <w:lang w:val="en-US"/>
        </w:rPr>
        <w:t>s</w:t>
      </w:r>
      <w:r w:rsidR="00AE33EB">
        <w:rPr>
          <w:noProof/>
          <w:lang w:val="en-US"/>
        </w:rPr>
        <w:t>formatoren bald der Vergangenheit an.</w:t>
      </w:r>
    </w:p>
    <w:p w:rsidR="00395390" w:rsidRPr="008F36AA" w:rsidRDefault="00395390">
      <w:pPr>
        <w:spacing w:line="360" w:lineRule="auto"/>
        <w:jc w:val="both"/>
        <w:rPr>
          <w:lang w:val="en-US"/>
        </w:rPr>
      </w:pPr>
    </w:p>
    <w:p w:rsidR="009B4AEF" w:rsidRDefault="009A5CFA" w:rsidP="00395390">
      <w:pPr>
        <w:pStyle w:val="Flietext"/>
        <w:rPr>
          <w:noProof/>
          <w:lang w:val="en-US"/>
        </w:rPr>
      </w:pPr>
      <w:r>
        <w:rPr>
          <w:noProof/>
          <w:lang w:val="en-US"/>
        </w:rPr>
        <w:t xml:space="preserve">Häufig haben </w:t>
      </w:r>
      <w:r w:rsidRPr="00E36B04">
        <w:rPr>
          <w:noProof/>
          <w:lang w:val="en-US"/>
        </w:rPr>
        <w:t>die</w:t>
      </w:r>
      <w:r>
        <w:rPr>
          <w:noProof/>
          <w:lang w:val="en-US"/>
        </w:rPr>
        <w:t xml:space="preserve"> Auszubildenden im dritten Lehrjahr aus den Bereichen</w:t>
      </w:r>
      <w:r w:rsidR="00E36B04" w:rsidRPr="00E36B04">
        <w:rPr>
          <w:noProof/>
          <w:lang w:val="en-US"/>
        </w:rPr>
        <w:t xml:space="preserve"> Metallbau und Konstruktionsmechanik </w:t>
      </w:r>
      <w:r>
        <w:rPr>
          <w:noProof/>
          <w:lang w:val="en-US"/>
        </w:rPr>
        <w:t>in ihren Lehrbetrieben</w:t>
      </w:r>
      <w:r w:rsidRPr="00E36B04">
        <w:rPr>
          <w:noProof/>
          <w:lang w:val="en-US"/>
        </w:rPr>
        <w:t xml:space="preserve"> mit stufengeschalteten Schweißgeräten</w:t>
      </w:r>
      <w:r>
        <w:rPr>
          <w:noProof/>
          <w:lang w:val="en-US"/>
        </w:rPr>
        <w:t xml:space="preserve"> zu tun</w:t>
      </w:r>
      <w:r w:rsidR="00E36B04" w:rsidRPr="00E36B04">
        <w:rPr>
          <w:noProof/>
          <w:lang w:val="en-US"/>
        </w:rPr>
        <w:t>. Eine Exkursion führte die Berufssch</w:t>
      </w:r>
      <w:r>
        <w:rPr>
          <w:noProof/>
          <w:lang w:val="en-US"/>
        </w:rPr>
        <w:t>üler der Theordor-Litt-Schule in Gießen</w:t>
      </w:r>
      <w:r w:rsidR="00E36B04" w:rsidRPr="00E36B04">
        <w:rPr>
          <w:noProof/>
          <w:lang w:val="en-US"/>
        </w:rPr>
        <w:t xml:space="preserve"> zum Schweißtechnikhersteller EWM nach Mündersbach.</w:t>
      </w:r>
      <w:r w:rsidR="00E36B04">
        <w:rPr>
          <w:noProof/>
          <w:lang w:val="en-US"/>
        </w:rPr>
        <w:t xml:space="preserve"> Bei Deutschlands größtem Anbieter für Lichtbogen-Schweißtechnik und </w:t>
      </w:r>
      <w:r w:rsidR="00E1255A">
        <w:rPr>
          <w:noProof/>
          <w:lang w:val="en-US"/>
        </w:rPr>
        <w:t>einem der internationalen Technologieführer erhielten die Auszubildenden im dritten Lehrjahr Einblicke in Theorie und Praxis des modernen Schweißens</w:t>
      </w:r>
      <w:r w:rsidR="00C57F63">
        <w:rPr>
          <w:noProof/>
          <w:lang w:val="en-US"/>
        </w:rPr>
        <w:t xml:space="preserve"> mit digitaler Invertertechnologie</w:t>
      </w:r>
      <w:r w:rsidR="00E1255A">
        <w:rPr>
          <w:noProof/>
          <w:lang w:val="en-US"/>
        </w:rPr>
        <w:t>.</w:t>
      </w:r>
    </w:p>
    <w:p w:rsidR="00E1255A" w:rsidRDefault="00E1255A" w:rsidP="00395390">
      <w:pPr>
        <w:pStyle w:val="Flietext"/>
        <w:rPr>
          <w:noProof/>
          <w:lang w:val="en-US"/>
        </w:rPr>
      </w:pPr>
    </w:p>
    <w:p w:rsidR="00E1255A" w:rsidRDefault="00C57F63" w:rsidP="00395390">
      <w:pPr>
        <w:pStyle w:val="Flietext"/>
        <w:rPr>
          <w:noProof/>
          <w:lang w:val="en-US"/>
        </w:rPr>
      </w:pPr>
      <w:r>
        <w:rPr>
          <w:noProof/>
          <w:lang w:val="en-US"/>
        </w:rPr>
        <w:t>Theoretisch</w:t>
      </w:r>
      <w:r w:rsidR="00E1255A">
        <w:rPr>
          <w:noProof/>
          <w:lang w:val="en-US"/>
        </w:rPr>
        <w:t xml:space="preserve"> begann der Unterrichtstag im Westerwald. Die </w:t>
      </w:r>
      <w:r w:rsidR="00B31D35">
        <w:rPr>
          <w:noProof/>
          <w:lang w:val="en-US"/>
        </w:rPr>
        <w:t>16</w:t>
      </w:r>
      <w:r w:rsidR="00E1255A">
        <w:rPr>
          <w:noProof/>
          <w:lang w:val="en-US"/>
        </w:rPr>
        <w:t xml:space="preserve">-köpfige Gruppe mit Klassenlehrer Marco Schlapp und Schweißlehrer Reiner Jung erfuhren von </w:t>
      </w:r>
      <w:r w:rsidR="00E73ED4">
        <w:rPr>
          <w:noProof/>
          <w:lang w:val="en-US"/>
        </w:rPr>
        <w:t xml:space="preserve">Anwendungstechniker </w:t>
      </w:r>
      <w:r w:rsidR="00E1255A">
        <w:rPr>
          <w:noProof/>
          <w:lang w:val="en-US"/>
        </w:rPr>
        <w:t xml:space="preserve">Rudolf Plett und </w:t>
      </w:r>
      <w:r>
        <w:rPr>
          <w:noProof/>
          <w:lang w:val="en-US"/>
        </w:rPr>
        <w:t xml:space="preserve">Robotikexperte </w:t>
      </w:r>
      <w:r w:rsidR="00E1255A">
        <w:rPr>
          <w:noProof/>
          <w:lang w:val="en-US"/>
        </w:rPr>
        <w:t xml:space="preserve">Max </w:t>
      </w:r>
      <w:r w:rsidR="00E73ED4">
        <w:rPr>
          <w:noProof/>
          <w:lang w:val="en-US"/>
        </w:rPr>
        <w:t>Lautenbach</w:t>
      </w:r>
      <w:r w:rsidR="00143369">
        <w:rPr>
          <w:noProof/>
          <w:lang w:val="en-US"/>
        </w:rPr>
        <w:t>, beide EWM,</w:t>
      </w:r>
      <w:r w:rsidR="00E73ED4">
        <w:rPr>
          <w:noProof/>
          <w:lang w:val="en-US"/>
        </w:rPr>
        <w:t xml:space="preserve"> </w:t>
      </w:r>
      <w:r w:rsidR="00E1255A">
        <w:rPr>
          <w:noProof/>
          <w:lang w:val="en-US"/>
        </w:rPr>
        <w:t xml:space="preserve">einiges zu den neuesten Entwicklungen, Schweißgeräten und Lichtbögen beim </w:t>
      </w:r>
      <w:r w:rsidR="00E73ED4">
        <w:rPr>
          <w:noProof/>
          <w:lang w:val="en-US"/>
        </w:rPr>
        <w:t>manuellen und automatisierten S</w:t>
      </w:r>
      <w:r w:rsidR="00E1255A">
        <w:rPr>
          <w:noProof/>
          <w:lang w:val="en-US"/>
        </w:rPr>
        <w:t>chweißen.</w:t>
      </w:r>
      <w:r w:rsidR="00CF681A">
        <w:rPr>
          <w:noProof/>
          <w:lang w:val="en-US"/>
        </w:rPr>
        <w:t xml:space="preserve"> </w:t>
      </w:r>
      <w:r w:rsidR="007F612F">
        <w:rPr>
          <w:noProof/>
          <w:lang w:val="en-US"/>
        </w:rPr>
        <w:t>Dann</w:t>
      </w:r>
      <w:r w:rsidR="00CF681A">
        <w:rPr>
          <w:noProof/>
          <w:lang w:val="en-US"/>
        </w:rPr>
        <w:t xml:space="preserve"> ging es an die Praxis. Ausgestattet mit </w:t>
      </w:r>
      <w:r w:rsidR="007F612F">
        <w:rPr>
          <w:noProof/>
          <w:lang w:val="en-US"/>
        </w:rPr>
        <w:t>Schutzkleidung</w:t>
      </w:r>
      <w:r w:rsidR="00F53B26">
        <w:rPr>
          <w:noProof/>
          <w:lang w:val="en-US"/>
        </w:rPr>
        <w:t xml:space="preserve"> probierten</w:t>
      </w:r>
      <w:r w:rsidR="00CF681A">
        <w:rPr>
          <w:noProof/>
          <w:lang w:val="en-US"/>
        </w:rPr>
        <w:t xml:space="preserve"> die angehenden Gesellen </w:t>
      </w:r>
      <w:r w:rsidR="00B31D35">
        <w:rPr>
          <w:noProof/>
          <w:lang w:val="en-US"/>
        </w:rPr>
        <w:t xml:space="preserve">im Schulungsraum von EWM </w:t>
      </w:r>
      <w:r w:rsidR="00E73ED4">
        <w:rPr>
          <w:noProof/>
          <w:lang w:val="en-US"/>
        </w:rPr>
        <w:t xml:space="preserve">die verschiedenen </w:t>
      </w:r>
      <w:r>
        <w:rPr>
          <w:noProof/>
          <w:lang w:val="en-US"/>
        </w:rPr>
        <w:t xml:space="preserve">Schweißgeräte und </w:t>
      </w:r>
      <w:r w:rsidR="00E73ED4">
        <w:rPr>
          <w:noProof/>
          <w:lang w:val="en-US"/>
        </w:rPr>
        <w:t xml:space="preserve">Schweißprozesse </w:t>
      </w:r>
      <w:r w:rsidR="00B31D35">
        <w:rPr>
          <w:noProof/>
          <w:lang w:val="en-US"/>
        </w:rPr>
        <w:t xml:space="preserve">an eigenen Schweißnähten </w:t>
      </w:r>
      <w:r w:rsidR="00E73ED4">
        <w:rPr>
          <w:noProof/>
          <w:lang w:val="en-US"/>
        </w:rPr>
        <w:t xml:space="preserve">aus. </w:t>
      </w:r>
      <w:r w:rsidR="00B31D35">
        <w:rPr>
          <w:noProof/>
          <w:lang w:val="en-US"/>
        </w:rPr>
        <w:t>Nebenan sahen die Berufsschüler Roboterschweißen in Aktion.</w:t>
      </w:r>
    </w:p>
    <w:p w:rsidR="00AE33EB" w:rsidRDefault="00AE33EB" w:rsidP="00395390">
      <w:pPr>
        <w:pStyle w:val="Flietext"/>
        <w:rPr>
          <w:noProof/>
          <w:lang w:val="en-US"/>
        </w:rPr>
      </w:pPr>
    </w:p>
    <w:p w:rsidR="00B31D35" w:rsidRDefault="00AE33EB" w:rsidP="00395390">
      <w:pPr>
        <w:pStyle w:val="Flietext"/>
      </w:pPr>
      <w:r>
        <w:rPr>
          <w:noProof/>
          <w:lang w:val="en-US"/>
        </w:rPr>
        <w:lastRenderedPageBreak/>
        <w:t xml:space="preserve">Für Klassenlehrer Marco Schlapp waren besonders die </w:t>
      </w:r>
      <w:r w:rsidR="00EA6A06">
        <w:rPr>
          <w:noProof/>
          <w:lang w:val="en-US"/>
        </w:rPr>
        <w:t>innovativen</w:t>
      </w:r>
      <w:r>
        <w:rPr>
          <w:noProof/>
          <w:lang w:val="en-US"/>
        </w:rPr>
        <w:t xml:space="preserve"> Schweißprozesse interessant. Sei</w:t>
      </w:r>
      <w:r w:rsidR="00EA6A06">
        <w:rPr>
          <w:noProof/>
          <w:lang w:val="en-US"/>
        </w:rPr>
        <w:t>n</w:t>
      </w:r>
      <w:r>
        <w:rPr>
          <w:noProof/>
          <w:lang w:val="en-US"/>
        </w:rPr>
        <w:t xml:space="preserve"> Ziel war es, </w:t>
      </w:r>
      <w:r>
        <w:t xml:space="preserve">den Schülern die neueste Technologie nahezubringen. Denn auch die Schule arbeitet, unter anderem aus finanziellen Gründen, mit </w:t>
      </w:r>
      <w:r w:rsidR="00EA6A06">
        <w:t xml:space="preserve">stufengeschalteten </w:t>
      </w:r>
      <w:r>
        <w:t>Schweißgeräten. Schweißlehrer Reiner Jung ist von der Ausbildung an diesen Geräten, an denen die Schüler die Parameter wie Spannung und Strom selbst einstellen müssen, überzeugt: „Damit lerne ich schweißen. Alles andere ist eine Erleichterung.“</w:t>
      </w:r>
    </w:p>
    <w:p w:rsidR="00AE33EB" w:rsidRPr="00AE33EB" w:rsidRDefault="00AE33EB" w:rsidP="00395390">
      <w:pPr>
        <w:pStyle w:val="Flietext"/>
      </w:pPr>
    </w:p>
    <w:p w:rsidR="00D1708D" w:rsidRDefault="00B539CB" w:rsidP="00162B28">
      <w:pPr>
        <w:pStyle w:val="Flietext"/>
        <w:rPr>
          <w:noProof/>
          <w:lang w:val="en-US"/>
        </w:rPr>
      </w:pPr>
      <w:r>
        <w:t xml:space="preserve">Benjamin Fischer, </w:t>
      </w:r>
      <w:r w:rsidR="00CD41FD">
        <w:t>d</w:t>
      </w:r>
      <w:r w:rsidR="00CD41FD" w:rsidRPr="00CD41FD">
        <w:t>er zuständige EWM-Außendienstmitarbeiter für die Region Hessen</w:t>
      </w:r>
      <w:r>
        <w:t xml:space="preserve">, wird der Schule </w:t>
      </w:r>
      <w:r w:rsidR="00AE33EB">
        <w:t xml:space="preserve">dennoch </w:t>
      </w:r>
      <w:r>
        <w:t xml:space="preserve">moderne Schweißgeräte </w:t>
      </w:r>
      <w:r w:rsidR="00AE33EB">
        <w:t xml:space="preserve">mit Invertertechnologie als Leihgabe </w:t>
      </w:r>
      <w:r>
        <w:t>zur Verfügung stellen.</w:t>
      </w:r>
      <w:r w:rsidR="00AE33EB">
        <w:t xml:space="preserve"> Die ist unter anderem deutlich energiesparender als die Transformatorentechnik. So können die Schüler auch im Unterricht Praxiserfahrungen mit der neuen Technologie sammeln, freut sich Marco Schlapp.</w:t>
      </w:r>
      <w:r>
        <w:t xml:space="preserve"> Damit begleitet</w:t>
      </w:r>
      <w:r w:rsidR="00AE33EB">
        <w:t xml:space="preserve"> EWM</w:t>
      </w:r>
      <w:r>
        <w:t xml:space="preserve"> die Schule in die Zukunft, denn: „Die Ökodesign-Richtlinie der EU sorgt schon ab </w:t>
      </w:r>
      <w:r w:rsidR="00AE33EB">
        <w:t xml:space="preserve">Januar </w:t>
      </w:r>
      <w:r>
        <w:t xml:space="preserve">2021 dafür, dass es </w:t>
      </w:r>
      <w:r w:rsidR="007F612F">
        <w:t xml:space="preserve">auf lange Sicht </w:t>
      </w:r>
      <w:r>
        <w:t>keine stufengesch</w:t>
      </w:r>
      <w:r w:rsidR="00EA6A06">
        <w:t>alteten Schweißgeräte mehr gibt</w:t>
      </w:r>
      <w:r w:rsidR="00AE33EB">
        <w:t>“</w:t>
      </w:r>
      <w:r w:rsidR="00EA6A06">
        <w:t>, so Benjamin Fischer.</w:t>
      </w:r>
    </w:p>
    <w:p w:rsidR="00D1708D" w:rsidRDefault="00D1708D" w:rsidP="00162B28">
      <w:pPr>
        <w:pStyle w:val="Flietext"/>
        <w:rPr>
          <w:noProof/>
          <w:lang w:val="en-US"/>
        </w:rPr>
      </w:pPr>
    </w:p>
    <w:p w:rsidR="00DE7771" w:rsidRDefault="00DE7771" w:rsidP="00784C73">
      <w:pPr>
        <w:pStyle w:val="Textdaten"/>
      </w:pPr>
      <w:r>
        <w:t>Stand:</w:t>
      </w:r>
      <w:r>
        <w:tab/>
      </w:r>
      <w:r>
        <w:tab/>
      </w:r>
      <w:r w:rsidR="00AE4D00">
        <w:tab/>
      </w:r>
      <w:r w:rsidR="00CD41FD">
        <w:t>14</w:t>
      </w:r>
      <w:r>
        <w:t xml:space="preserve">. </w:t>
      </w:r>
      <w:r w:rsidR="001F5C0E">
        <w:t>Februar</w:t>
      </w:r>
      <w:r>
        <w:t xml:space="preserve"> 20</w:t>
      </w:r>
      <w:r w:rsidR="001F5C0E">
        <w:t>20</w:t>
      </w:r>
    </w:p>
    <w:p w:rsidR="00DE7771" w:rsidRDefault="00DE7771" w:rsidP="00784C73">
      <w:pPr>
        <w:pStyle w:val="Textdaten"/>
      </w:pPr>
      <w:r>
        <w:t>Umfang:</w:t>
      </w:r>
      <w:r>
        <w:tab/>
      </w:r>
      <w:r w:rsidR="00AE4D00">
        <w:tab/>
      </w:r>
      <w:r w:rsidR="00DC587C">
        <w:t>2.</w:t>
      </w:r>
      <w:r w:rsidR="00CD41FD">
        <w:t>929</w:t>
      </w:r>
      <w:r>
        <w:t xml:space="preserve"> Zeichen inklusive Leerzeichen</w:t>
      </w:r>
    </w:p>
    <w:p w:rsidR="00DE7771" w:rsidRDefault="00DE7771" w:rsidP="00784C73">
      <w:pPr>
        <w:pStyle w:val="Textdaten"/>
      </w:pPr>
      <w:r>
        <w:t>Abbildung</w:t>
      </w:r>
      <w:r w:rsidR="00DA135E">
        <w:t>en</w:t>
      </w:r>
      <w:r>
        <w:t>:</w:t>
      </w:r>
      <w:r>
        <w:tab/>
      </w:r>
      <w:r w:rsidR="00956E91">
        <w:t>4</w:t>
      </w:r>
    </w:p>
    <w:p w:rsidR="00DE7771" w:rsidRDefault="00DE7771">
      <w:pPr>
        <w:jc w:val="both"/>
        <w:rPr>
          <w:rFonts w:ascii="Arial" w:hAnsi="Arial" w:cs="Arial"/>
          <w:b/>
          <w:sz w:val="22"/>
          <w:szCs w:val="22"/>
        </w:rPr>
      </w:pPr>
    </w:p>
    <w:p w:rsidR="00395390" w:rsidRDefault="00395390">
      <w:pPr>
        <w:jc w:val="both"/>
        <w:rPr>
          <w:rFonts w:ascii="Arial" w:hAnsi="Arial" w:cs="Arial"/>
          <w:b/>
          <w:sz w:val="22"/>
          <w:szCs w:val="22"/>
        </w:rPr>
      </w:pPr>
    </w:p>
    <w:p w:rsidR="00DE7771" w:rsidRDefault="00DE7771" w:rsidP="00784C73">
      <w:pPr>
        <w:pStyle w:val="Abbildung"/>
      </w:pPr>
      <w:r>
        <w:t xml:space="preserve">Abb. 1: </w:t>
      </w:r>
    </w:p>
    <w:p w:rsidR="00DA135E" w:rsidRPr="00784C73" w:rsidRDefault="00DA135E" w:rsidP="00784C73">
      <w:pPr>
        <w:pStyle w:val="Bildquelle"/>
      </w:pPr>
      <w:r w:rsidRPr="00784C73">
        <w:t>Bildquelle: EWM</w:t>
      </w:r>
    </w:p>
    <w:p w:rsidR="00DE7771" w:rsidRDefault="00DE7771">
      <w:pPr>
        <w:jc w:val="both"/>
        <w:rPr>
          <w:rFonts w:ascii="Arial" w:hAnsi="Arial" w:cs="Arial"/>
          <w:bCs/>
          <w:sz w:val="22"/>
        </w:rPr>
      </w:pPr>
    </w:p>
    <w:p w:rsidR="00F8280C" w:rsidRDefault="00D33D9C" w:rsidP="00F828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pict>
          <v:shape id="_x0000_i1031" type="#_x0000_t75" style="width:3in;height:2in">
            <v:imagedata r:id="rId8" o:title="BS-Giessen_Gruppenbild_381_kl"/>
          </v:shape>
        </w:pict>
      </w:r>
    </w:p>
    <w:p w:rsidR="00395390" w:rsidRPr="008F36AA" w:rsidRDefault="00956E91" w:rsidP="00784C73">
      <w:pPr>
        <w:pStyle w:val="Bildunterschrift"/>
        <w:rPr>
          <w:lang w:val="en-US"/>
        </w:rPr>
      </w:pPr>
      <w:r>
        <w:rPr>
          <w:lang w:val="en-US"/>
        </w:rPr>
        <w:t>Bei ihrer</w:t>
      </w:r>
      <w:r w:rsidR="007D5EB0">
        <w:rPr>
          <w:lang w:val="en-US"/>
        </w:rPr>
        <w:t xml:space="preserve"> Exkursion zu EWM nach Mündersbach erfuhren </w:t>
      </w:r>
      <w:r w:rsidR="007D5EB0" w:rsidRPr="007D5EB0">
        <w:rPr>
          <w:lang w:val="en-US"/>
        </w:rPr>
        <w:t>die zukünftigen Metallbauer und Konstruktionsmechaniker der Klasse 12 MB X0 der Theodor-Litt-Schule Gießen</w:t>
      </w:r>
      <w:r w:rsidR="007D5EB0">
        <w:rPr>
          <w:lang w:val="en-US"/>
        </w:rPr>
        <w:t xml:space="preserve"> allerhand Wissen</w:t>
      </w:r>
      <w:r>
        <w:rPr>
          <w:lang w:val="en-US"/>
        </w:rPr>
        <w:t>s</w:t>
      </w:r>
      <w:r w:rsidR="007D5EB0">
        <w:rPr>
          <w:lang w:val="en-US"/>
        </w:rPr>
        <w:t>wertes rund um moderne Schweißtechnologie.</w:t>
      </w:r>
    </w:p>
    <w:p w:rsidR="00D33D9C" w:rsidRDefault="00D33D9C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33D9C" w:rsidRDefault="00D33D9C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E7771" w:rsidRPr="008F36AA" w:rsidRDefault="00DE7771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F36AA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Abb. 2: </w:t>
      </w:r>
    </w:p>
    <w:p w:rsidR="00DA135E" w:rsidRPr="008F36AA" w:rsidRDefault="00DA135E" w:rsidP="00784C73">
      <w:pPr>
        <w:pStyle w:val="Bildquelle"/>
        <w:rPr>
          <w:lang w:val="en-US"/>
        </w:rPr>
      </w:pPr>
      <w:r w:rsidRPr="008F36AA">
        <w:rPr>
          <w:lang w:val="en-US"/>
        </w:rPr>
        <w:t>Bildquelle: EWM</w:t>
      </w:r>
    </w:p>
    <w:p w:rsidR="00DA135E" w:rsidRPr="008F36AA" w:rsidRDefault="00DA135E">
      <w:pPr>
        <w:jc w:val="both"/>
        <w:rPr>
          <w:lang w:val="en-US"/>
        </w:rPr>
      </w:pPr>
    </w:p>
    <w:p w:rsidR="00DE7771" w:rsidRPr="008F36AA" w:rsidRDefault="00D33D9C">
      <w:pPr>
        <w:jc w:val="both"/>
        <w:rPr>
          <w:lang w:val="en-US"/>
        </w:rPr>
      </w:pPr>
      <w:r>
        <w:rPr>
          <w:rFonts w:ascii="Arial" w:hAnsi="Arial" w:cs="Arial"/>
          <w:color w:val="FF0000"/>
          <w:sz w:val="22"/>
          <w:szCs w:val="22"/>
          <w:lang w:val="en-US"/>
        </w:rPr>
        <w:pict>
          <v:shape id="_x0000_i1036" type="#_x0000_t75" style="width:3in;height:2in">
            <v:imagedata r:id="rId9" o:title="BS-Giessen_Vorfuehrschweissen0440_kl"/>
          </v:shape>
        </w:pict>
      </w:r>
    </w:p>
    <w:p w:rsidR="00F57FC4" w:rsidRPr="008F36AA" w:rsidRDefault="007D5EB0" w:rsidP="00784C73">
      <w:pPr>
        <w:pStyle w:val="Bildunterschrift"/>
        <w:rPr>
          <w:lang w:val="en-US"/>
        </w:rPr>
      </w:pPr>
      <w:r>
        <w:rPr>
          <w:noProof/>
          <w:lang w:val="en-US"/>
        </w:rPr>
        <w:t>Neben der Theorie gab es auch einen praktischen Teil, bei dem EWM-Anwendungstechniker Sebastian Enk die neu</w:t>
      </w:r>
      <w:r w:rsidR="00956E91">
        <w:rPr>
          <w:noProof/>
          <w:lang w:val="en-US"/>
        </w:rPr>
        <w:t>esten</w:t>
      </w:r>
      <w:r>
        <w:rPr>
          <w:noProof/>
          <w:lang w:val="en-US"/>
        </w:rPr>
        <w:t xml:space="preserve"> Schweißprozesse zeigte</w:t>
      </w:r>
      <w:r w:rsidR="00395390" w:rsidRPr="008F36AA">
        <w:rPr>
          <w:noProof/>
          <w:lang w:val="en-US"/>
        </w:rPr>
        <w:t>.</w:t>
      </w:r>
    </w:p>
    <w:p w:rsidR="00F57FC4" w:rsidRPr="008F36AA" w:rsidRDefault="00F57FC4" w:rsidP="00F57FC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Arial" w:hAnsi="Arial" w:cs="Arial"/>
          <w:sz w:val="22"/>
          <w:szCs w:val="22"/>
          <w:lang w:val="en-US"/>
        </w:rPr>
      </w:pPr>
    </w:p>
    <w:p w:rsidR="005368A5" w:rsidRPr="008F36AA" w:rsidRDefault="005368A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Arial" w:hAnsi="Arial" w:cs="Arial"/>
          <w:sz w:val="22"/>
          <w:szCs w:val="22"/>
          <w:lang w:val="en-US"/>
        </w:rPr>
      </w:pPr>
    </w:p>
    <w:p w:rsidR="00C350C1" w:rsidRPr="008F36AA" w:rsidRDefault="00DE7771" w:rsidP="00C350C1">
      <w:pPr>
        <w:rPr>
          <w:b/>
          <w:lang w:val="en-US" w:eastAsia="de-DE"/>
        </w:rPr>
      </w:pPr>
      <w:r w:rsidRPr="008F36AA">
        <w:rPr>
          <w:rFonts w:ascii="Arial" w:hAnsi="Arial" w:cs="Arial"/>
          <w:b/>
          <w:sz w:val="22"/>
          <w:szCs w:val="22"/>
          <w:lang w:val="en-US"/>
        </w:rPr>
        <w:t>Abb</w:t>
      </w:r>
      <w:r w:rsidR="00DA135E" w:rsidRPr="008F36AA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Pr="008F36AA">
        <w:rPr>
          <w:rFonts w:ascii="Arial" w:hAnsi="Arial" w:cs="Arial"/>
          <w:b/>
          <w:sz w:val="22"/>
          <w:szCs w:val="22"/>
          <w:lang w:val="en-US"/>
        </w:rPr>
        <w:t>3</w:t>
      </w:r>
      <w:r w:rsidR="00DA135E" w:rsidRPr="008F36AA">
        <w:rPr>
          <w:rFonts w:ascii="Arial" w:hAnsi="Arial" w:cs="Arial"/>
          <w:b/>
          <w:sz w:val="22"/>
          <w:szCs w:val="22"/>
          <w:lang w:val="en-US"/>
        </w:rPr>
        <w:t>:</w:t>
      </w:r>
      <w:r w:rsidR="00C350C1" w:rsidRPr="008F36AA">
        <w:rPr>
          <w:b/>
          <w:lang w:val="en-US" w:eastAsia="de-DE"/>
        </w:rPr>
        <w:t xml:space="preserve"> </w:t>
      </w:r>
    </w:p>
    <w:p w:rsidR="00DA135E" w:rsidRPr="008F36AA" w:rsidRDefault="00DA135E" w:rsidP="00784C73">
      <w:pPr>
        <w:pStyle w:val="Bildquelle"/>
        <w:rPr>
          <w:lang w:val="en-US"/>
        </w:rPr>
      </w:pPr>
      <w:r w:rsidRPr="008F36AA">
        <w:rPr>
          <w:lang w:val="en-US"/>
        </w:rPr>
        <w:t>Bildquelle: EWM</w:t>
      </w:r>
    </w:p>
    <w:p w:rsidR="00DA135E" w:rsidRPr="008F36AA" w:rsidRDefault="00DA135E" w:rsidP="00C350C1">
      <w:pPr>
        <w:rPr>
          <w:b/>
          <w:lang w:val="en-US" w:eastAsia="de-DE"/>
        </w:rPr>
      </w:pPr>
    </w:p>
    <w:p w:rsidR="00DE7771" w:rsidRPr="008F36AA" w:rsidRDefault="00D33D9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FF0000"/>
          <w:sz w:val="22"/>
          <w:szCs w:val="22"/>
          <w:lang w:val="en-US"/>
        </w:rPr>
        <w:pict>
          <v:shape id="_x0000_i1038" type="#_x0000_t75" style="width:3in;height:2in">
            <v:imagedata r:id="rId10" o:title="BS-Giessen_Selbstschweissen_4385_kl"/>
          </v:shape>
        </w:pict>
      </w:r>
    </w:p>
    <w:p w:rsidR="00395390" w:rsidRPr="008F36AA" w:rsidRDefault="007D5EB0" w:rsidP="00784C73">
      <w:pPr>
        <w:pStyle w:val="Bildunterschrift"/>
        <w:rPr>
          <w:lang w:val="en-US"/>
        </w:rPr>
      </w:pPr>
      <w:r>
        <w:rPr>
          <w:noProof/>
          <w:lang w:val="en-US"/>
        </w:rPr>
        <w:t>Schließlich griffen die angehenden Metallbauer und Konstruktionsmechaniker selbst zum Schweißbrenner und zogen ihre eigenen Schweißnähte.</w:t>
      </w:r>
    </w:p>
    <w:p w:rsidR="00DE7771" w:rsidRPr="008F36AA" w:rsidRDefault="00DE777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Arial" w:hAnsi="Arial" w:cs="Arial"/>
          <w:sz w:val="22"/>
          <w:szCs w:val="22"/>
          <w:lang w:val="en-US"/>
        </w:rPr>
      </w:pPr>
    </w:p>
    <w:p w:rsidR="00DA135E" w:rsidRDefault="00DA135E" w:rsidP="00DA135E">
      <w:pPr>
        <w:rPr>
          <w:b/>
          <w:lang w:eastAsia="de-DE"/>
        </w:rPr>
      </w:pPr>
      <w:r w:rsidRPr="00C350C1">
        <w:rPr>
          <w:rFonts w:ascii="Arial" w:hAnsi="Arial" w:cs="Arial"/>
          <w:b/>
          <w:sz w:val="22"/>
          <w:szCs w:val="22"/>
        </w:rPr>
        <w:t>Abb</w:t>
      </w:r>
      <w:r>
        <w:rPr>
          <w:rFonts w:ascii="Arial" w:hAnsi="Arial" w:cs="Arial"/>
          <w:b/>
          <w:sz w:val="22"/>
          <w:szCs w:val="22"/>
        </w:rPr>
        <w:t>. 4:</w:t>
      </w:r>
      <w:r w:rsidRPr="00C350C1">
        <w:rPr>
          <w:b/>
          <w:lang w:eastAsia="de-DE"/>
        </w:rPr>
        <w:t xml:space="preserve"> </w:t>
      </w:r>
    </w:p>
    <w:p w:rsidR="00DA135E" w:rsidRDefault="00DA135E" w:rsidP="00784C73">
      <w:pPr>
        <w:pStyle w:val="Bildquelle"/>
      </w:pPr>
      <w:r w:rsidRPr="00611E5F">
        <w:t>Bildquelle: EWM</w:t>
      </w:r>
    </w:p>
    <w:p w:rsidR="00C350C1" w:rsidRDefault="00C350C1" w:rsidP="00C350C1">
      <w:pPr>
        <w:rPr>
          <w:rFonts w:ascii="Calibri" w:hAnsi="Calibri"/>
          <w:sz w:val="22"/>
          <w:szCs w:val="22"/>
          <w:lang w:eastAsia="de-DE"/>
        </w:rPr>
      </w:pPr>
    </w:p>
    <w:p w:rsidR="00551EB2" w:rsidRDefault="00D33D9C" w:rsidP="00C350C1">
      <w:pPr>
        <w:rPr>
          <w:rFonts w:ascii="Calibri" w:hAnsi="Calibri"/>
          <w:sz w:val="22"/>
          <w:szCs w:val="22"/>
          <w:lang w:eastAsia="de-DE"/>
        </w:rPr>
      </w:pPr>
      <w:r>
        <w:rPr>
          <w:rFonts w:ascii="Arial" w:hAnsi="Arial" w:cs="Arial"/>
          <w:color w:val="FF0000"/>
          <w:sz w:val="22"/>
          <w:szCs w:val="22"/>
        </w:rPr>
        <w:pict>
          <v:shape id="_x0000_i1040" type="#_x0000_t75" style="width:3in;height:2in">
            <v:imagedata r:id="rId11" o:title="BS-Giessen_Selbstschweissen_4433_kl"/>
          </v:shape>
        </w:pict>
      </w:r>
    </w:p>
    <w:p w:rsidR="00395390" w:rsidRPr="007D5EB0" w:rsidRDefault="007D5EB0" w:rsidP="00784C73">
      <w:pPr>
        <w:pStyle w:val="Bildunterschrift"/>
        <w:rPr>
          <w:lang w:val="en-US"/>
        </w:rPr>
      </w:pPr>
      <w:r>
        <w:rPr>
          <w:lang w:eastAsia="en-US"/>
        </w:rPr>
        <w:t xml:space="preserve">Dabei sammelten alle </w:t>
      </w:r>
      <w:r w:rsidR="0009386D">
        <w:rPr>
          <w:lang w:eastAsia="en-US"/>
        </w:rPr>
        <w:t xml:space="preserve">Berufsschüler </w:t>
      </w:r>
      <w:r>
        <w:rPr>
          <w:lang w:eastAsia="en-US"/>
        </w:rPr>
        <w:t>praktische Erfahrungen mit der modernen Invertertechnologie</w:t>
      </w:r>
      <w:r w:rsidRPr="007D5EB0">
        <w:rPr>
          <w:lang w:eastAsia="en-US"/>
        </w:rPr>
        <w:t>.</w:t>
      </w:r>
    </w:p>
    <w:p w:rsidR="00DE7771" w:rsidRPr="008F36AA" w:rsidRDefault="00DE777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Arial" w:hAnsi="Arial" w:cs="Arial"/>
          <w:sz w:val="22"/>
          <w:szCs w:val="22"/>
          <w:lang w:val="en-US"/>
        </w:rPr>
      </w:pPr>
    </w:p>
    <w:p w:rsidR="00DE7771" w:rsidRPr="008F36AA" w:rsidRDefault="00DE777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A135E" w:rsidRPr="00C053F5" w:rsidRDefault="00DA135E" w:rsidP="00C053F5">
      <w:pPr>
        <w:pStyle w:val="Boiler-berschrift"/>
        <w:spacing w:line="240" w:lineRule="auto"/>
        <w:rPr>
          <w:rFonts w:cs="Arial"/>
          <w:lang w:val="en-US"/>
        </w:rPr>
      </w:pPr>
      <w:bookmarkStart w:id="0" w:name="_GoBack"/>
      <w:bookmarkEnd w:id="0"/>
      <w:r w:rsidRPr="008F36AA">
        <w:rPr>
          <w:lang w:val="en-US"/>
        </w:rPr>
        <w:lastRenderedPageBreak/>
        <w:t>Über EWM:</w:t>
      </w:r>
      <w:r w:rsidR="00C053F5">
        <w:rPr>
          <w:lang w:val="en-US"/>
        </w:rPr>
        <w:br/>
      </w:r>
      <w:r w:rsidRPr="00C053F5">
        <w:rPr>
          <w:rFonts w:cs="Arial"/>
          <w:b w:val="0"/>
        </w:rPr>
        <w:t>Die EWM AG ist Deutschlands größter Hersteller und international einer der wichtigsten Anbieter für Lichtbogen-Schweißtechnik. Mit zukunftsweisenden und nachhaltigen Komplettlösungen für Industriekunden bis hin zu Handwerksbetrieben und einer großen Portion Leidenschaft lebt das Familienunternehmen aus Mündersbach seit mehr als 60 Jahren sein Leitmotiv „W</w:t>
      </w:r>
      <w:r w:rsidR="007C796F" w:rsidRPr="00C053F5">
        <w:rPr>
          <w:rFonts w:cs="Arial"/>
          <w:b w:val="0"/>
        </w:rPr>
        <w:t>E ARE WELDING</w:t>
      </w:r>
      <w:r w:rsidRPr="00C053F5">
        <w:rPr>
          <w:rFonts w:cs="Arial"/>
          <w:b w:val="0"/>
        </w:rPr>
        <w:t>“ (dt.: „Wir sind Schweißen“).</w:t>
      </w:r>
      <w:r w:rsidRPr="00C053F5">
        <w:rPr>
          <w:rFonts w:cs="Arial"/>
        </w:rPr>
        <w:t xml:space="preserve"> </w:t>
      </w:r>
    </w:p>
    <w:p w:rsidR="003106A4" w:rsidRPr="00C053F5" w:rsidRDefault="00DA135E" w:rsidP="00784C73">
      <w:pPr>
        <w:pStyle w:val="Boilerplate"/>
      </w:pPr>
      <w:r w:rsidRPr="00C053F5">
        <w:t xml:space="preserve">EWM entwickelt Schweißtechnologie der Spitzenklasse. Das Westerwälder Unternehmen bietet komplette Systeme mit hochwertigen Schweißgeräten, allen erforderlichen Komponenten, Schweißbrennern, Schweißzusatzwerkstoffen und schweißtechnischem Zubehör für manuelle und automatisierte Anwendungen. </w:t>
      </w:r>
    </w:p>
    <w:p w:rsidR="00DA135E" w:rsidRPr="00C053F5" w:rsidRDefault="00DA135E" w:rsidP="00784C73">
      <w:pPr>
        <w:pStyle w:val="Boilerplate"/>
      </w:pPr>
      <w:r w:rsidRPr="00C053F5">
        <w:t>Anwender loben die leichte Bedienbarkeit und die ausgezeichneten Ergebnisse. Unternehmen schätzen die gute Beratung, den Service und die enormen Einsparungen, die mit EWM-Systemen möglich sind. Die zum Teil patentierten Schweißprozesse sorgen im Einsatz für einen geringeren Verbrauch von Materialien, Energie, Zeit und setzen bis zu 75 Prozent weniger Schweißrauchemissionen frei.</w:t>
      </w:r>
    </w:p>
    <w:p w:rsidR="0024533D" w:rsidRDefault="0024533D" w:rsidP="00F41049">
      <w:pPr>
        <w:pStyle w:val="Zusatzinformationen"/>
      </w:pPr>
    </w:p>
    <w:p w:rsidR="00DA135E" w:rsidRDefault="00DA135E" w:rsidP="00F41049">
      <w:pPr>
        <w:pStyle w:val="Zusatzinformationen"/>
      </w:pPr>
      <w:r>
        <w:t>Unternehmenskontakt</w:t>
      </w:r>
      <w:r w:rsidRPr="00981A86">
        <w:rPr>
          <w:rFonts w:cs="Arial"/>
        </w:rPr>
        <w:t xml:space="preserve"> </w:t>
      </w:r>
      <w:r>
        <w:rPr>
          <w:rFonts w:cs="Arial"/>
        </w:rPr>
        <w:t>EWM AG</w:t>
      </w:r>
    </w:p>
    <w:p w:rsidR="00DA135E" w:rsidRPr="00BB0ED0" w:rsidRDefault="00DA135E" w:rsidP="00BB0ED0">
      <w:pPr>
        <w:pStyle w:val="Kontakte"/>
      </w:pPr>
      <w:r w:rsidRPr="00BB0ED0">
        <w:t>Maja Wagener</w:t>
      </w:r>
    </w:p>
    <w:p w:rsidR="00DA135E" w:rsidRPr="00BB0ED0" w:rsidRDefault="00DA135E" w:rsidP="00BB0ED0">
      <w:pPr>
        <w:pStyle w:val="Kontakte"/>
      </w:pPr>
      <w:r w:rsidRPr="00BB0ED0">
        <w:t>Dr. Günter-Henle-Str. 8</w:t>
      </w:r>
    </w:p>
    <w:p w:rsidR="00DA135E" w:rsidRPr="00BB0ED0" w:rsidRDefault="00DA135E" w:rsidP="00BB0ED0">
      <w:pPr>
        <w:pStyle w:val="Kontakte"/>
      </w:pPr>
      <w:r w:rsidRPr="00BB0ED0">
        <w:t>56271 Mündersbach</w:t>
      </w:r>
    </w:p>
    <w:p w:rsidR="00DA135E" w:rsidRPr="00BB0ED0" w:rsidRDefault="00DA135E" w:rsidP="00BB0ED0">
      <w:pPr>
        <w:pStyle w:val="Kontakte"/>
      </w:pPr>
      <w:r w:rsidRPr="00BB0ED0">
        <w:t>Telefon: +49 2680 181-434</w:t>
      </w:r>
    </w:p>
    <w:p w:rsidR="00DA135E" w:rsidRPr="00BB0ED0" w:rsidRDefault="00DA135E" w:rsidP="00BB0ED0">
      <w:pPr>
        <w:pStyle w:val="Kontakte"/>
      </w:pPr>
      <w:r w:rsidRPr="00BB0ED0">
        <w:t>E-Mail: maja.wagener@ewm-group.com</w:t>
      </w:r>
    </w:p>
    <w:p w:rsidR="00DA135E" w:rsidRPr="00BB0ED0" w:rsidRDefault="00DA135E" w:rsidP="00BB0ED0">
      <w:pPr>
        <w:pStyle w:val="Kontakte"/>
      </w:pPr>
      <w:r w:rsidRPr="00BB0ED0">
        <w:t>Internet: www.ewm-group.com</w:t>
      </w:r>
    </w:p>
    <w:p w:rsidR="00DE7771" w:rsidRPr="001E01B5" w:rsidRDefault="00DE7771" w:rsidP="001E01B5">
      <w:pPr>
        <w:pStyle w:val="Abbildung"/>
      </w:pPr>
    </w:p>
    <w:sectPr w:rsidR="00DE7771" w:rsidRPr="001E01B5">
      <w:headerReference w:type="default" r:id="rId12"/>
      <w:footerReference w:type="default" r:id="rId13"/>
      <w:pgSz w:w="11906" w:h="16838"/>
      <w:pgMar w:top="1418" w:right="2835" w:bottom="1134" w:left="1418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48" w:rsidRDefault="001A7F48">
      <w:r>
        <w:separator/>
      </w:r>
    </w:p>
  </w:endnote>
  <w:endnote w:type="continuationSeparator" w:id="0">
    <w:p w:rsidR="001A7F48" w:rsidRDefault="001A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PZDHI+Imago-Medium">
    <w:altName w:val="Imag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00" w:rsidRPr="001473C8" w:rsidRDefault="00AE4D00" w:rsidP="00395390">
    <w:pPr>
      <w:pStyle w:val="SeitenzahlFuzeile"/>
    </w:pPr>
    <w:r w:rsidRPr="001473C8">
      <w:t xml:space="preserve">Seite </w:t>
    </w:r>
    <w:r w:rsidRPr="001473C8">
      <w:rPr>
        <w:rStyle w:val="Seitenzahl"/>
      </w:rPr>
      <w:fldChar w:fldCharType="begin"/>
    </w:r>
    <w:r w:rsidRPr="001473C8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1473C8">
      <w:rPr>
        <w:rStyle w:val="Seitenzahl"/>
      </w:rPr>
      <w:instrText xml:space="preserve"> </w:instrText>
    </w:r>
    <w:r w:rsidRPr="001473C8">
      <w:rPr>
        <w:rStyle w:val="Seitenzahl"/>
      </w:rPr>
      <w:fldChar w:fldCharType="separate"/>
    </w:r>
    <w:r w:rsidR="00D33D9C">
      <w:rPr>
        <w:rStyle w:val="Seitenzahl"/>
        <w:noProof/>
      </w:rPr>
      <w:t>4</w:t>
    </w:r>
    <w:r w:rsidRPr="001473C8">
      <w:rPr>
        <w:rStyle w:val="Seitenzahl"/>
      </w:rPr>
      <w:fldChar w:fldCharType="end"/>
    </w:r>
    <w:r w:rsidRPr="001473C8">
      <w:rPr>
        <w:rStyle w:val="Seitenzahl"/>
      </w:rPr>
      <w:t xml:space="preserve"> von </w:t>
    </w:r>
    <w:r w:rsidRPr="001473C8">
      <w:rPr>
        <w:rStyle w:val="Seitenzahl"/>
      </w:rPr>
      <w:fldChar w:fldCharType="begin"/>
    </w:r>
    <w:r w:rsidRPr="001473C8">
      <w:rPr>
        <w:rStyle w:val="Seitenzahl"/>
      </w:rPr>
      <w:instrText xml:space="preserve"> </w:instrText>
    </w:r>
    <w:r>
      <w:rPr>
        <w:rStyle w:val="Seitenzahl"/>
      </w:rPr>
      <w:instrText>NUMPAGES</w:instrText>
    </w:r>
    <w:r w:rsidRPr="001473C8">
      <w:rPr>
        <w:rStyle w:val="Seitenzahl"/>
      </w:rPr>
      <w:instrText xml:space="preserve"> </w:instrText>
    </w:r>
    <w:r w:rsidRPr="001473C8">
      <w:rPr>
        <w:rStyle w:val="Seitenzahl"/>
      </w:rPr>
      <w:fldChar w:fldCharType="separate"/>
    </w:r>
    <w:r w:rsidR="00D33D9C">
      <w:rPr>
        <w:rStyle w:val="Seitenzahl"/>
        <w:noProof/>
      </w:rPr>
      <w:t>4</w:t>
    </w:r>
    <w:r w:rsidRPr="001473C8">
      <w:rPr>
        <w:rStyle w:val="Seitenzahl"/>
      </w:rPr>
      <w:fldChar w:fldCharType="end"/>
    </w:r>
  </w:p>
  <w:p w:rsidR="00DE7771" w:rsidRDefault="00DE7771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48" w:rsidRDefault="001A7F48">
      <w:r>
        <w:separator/>
      </w:r>
    </w:p>
  </w:footnote>
  <w:footnote w:type="continuationSeparator" w:id="0">
    <w:p w:rsidR="001A7F48" w:rsidRDefault="001A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771" w:rsidRDefault="00DE7771" w:rsidP="00395390">
    <w:pPr>
      <w:pStyle w:val="KopfzeilePressemitteilung"/>
    </w:pPr>
    <w:r>
      <w:t>Pressemitteilung</w:t>
    </w:r>
    <w:r w:rsidR="00384572"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5901055</wp:posOffset>
          </wp:positionH>
          <wp:positionV relativeFrom="page">
            <wp:posOffset>0</wp:posOffset>
          </wp:positionV>
          <wp:extent cx="1385570" cy="1385570"/>
          <wp:effectExtent l="0" t="0" r="0" b="0"/>
          <wp:wrapTight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138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7771" w:rsidRDefault="00DE7771">
    <w:pPr>
      <w:pStyle w:val="Kopfzeile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5pt;height:27.55pt" o:bullet="t">
        <v:imagedata r:id="rId1" o:title="Aufzählungszeichen_EWM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2" w15:restartNumberingAfterBreak="0">
    <w:nsid w:val="230C3913"/>
    <w:multiLevelType w:val="hybridMultilevel"/>
    <w:tmpl w:val="7A80E39E"/>
    <w:lvl w:ilvl="0" w:tplc="30B8584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6A"/>
    <w:rsid w:val="00004E54"/>
    <w:rsid w:val="00040838"/>
    <w:rsid w:val="000766FC"/>
    <w:rsid w:val="00083CF5"/>
    <w:rsid w:val="0009386D"/>
    <w:rsid w:val="000A1A7B"/>
    <w:rsid w:val="000A2BEA"/>
    <w:rsid w:val="00114118"/>
    <w:rsid w:val="00143369"/>
    <w:rsid w:val="00162B28"/>
    <w:rsid w:val="001961FC"/>
    <w:rsid w:val="001A7F48"/>
    <w:rsid w:val="001E01B5"/>
    <w:rsid w:val="001F5C0E"/>
    <w:rsid w:val="0021547F"/>
    <w:rsid w:val="002273E4"/>
    <w:rsid w:val="00230F97"/>
    <w:rsid w:val="0024533D"/>
    <w:rsid w:val="00245BF4"/>
    <w:rsid w:val="00267EBE"/>
    <w:rsid w:val="002A72DB"/>
    <w:rsid w:val="003106A4"/>
    <w:rsid w:val="00350BC5"/>
    <w:rsid w:val="00372A6A"/>
    <w:rsid w:val="00384572"/>
    <w:rsid w:val="00395390"/>
    <w:rsid w:val="003A4E3E"/>
    <w:rsid w:val="003B636C"/>
    <w:rsid w:val="003C22BD"/>
    <w:rsid w:val="003E0BC3"/>
    <w:rsid w:val="003E72C5"/>
    <w:rsid w:val="003F0261"/>
    <w:rsid w:val="003F5786"/>
    <w:rsid w:val="00437273"/>
    <w:rsid w:val="00440914"/>
    <w:rsid w:val="0044543A"/>
    <w:rsid w:val="004546EC"/>
    <w:rsid w:val="00455A4B"/>
    <w:rsid w:val="00470E3E"/>
    <w:rsid w:val="00477BE2"/>
    <w:rsid w:val="004A16F8"/>
    <w:rsid w:val="004A6722"/>
    <w:rsid w:val="004A754D"/>
    <w:rsid w:val="004C49FE"/>
    <w:rsid w:val="004E4178"/>
    <w:rsid w:val="00503114"/>
    <w:rsid w:val="005368A5"/>
    <w:rsid w:val="00551EB2"/>
    <w:rsid w:val="00567544"/>
    <w:rsid w:val="005845DF"/>
    <w:rsid w:val="00602D84"/>
    <w:rsid w:val="0063153A"/>
    <w:rsid w:val="00667845"/>
    <w:rsid w:val="0069263B"/>
    <w:rsid w:val="006B3859"/>
    <w:rsid w:val="006B5C6A"/>
    <w:rsid w:val="006C3A01"/>
    <w:rsid w:val="00784C73"/>
    <w:rsid w:val="007C796F"/>
    <w:rsid w:val="007D5EB0"/>
    <w:rsid w:val="007F612F"/>
    <w:rsid w:val="008979D2"/>
    <w:rsid w:val="008B29C5"/>
    <w:rsid w:val="008C1140"/>
    <w:rsid w:val="008C48BA"/>
    <w:rsid w:val="008C5442"/>
    <w:rsid w:val="008D14A7"/>
    <w:rsid w:val="008F36AA"/>
    <w:rsid w:val="008F7535"/>
    <w:rsid w:val="00924BD3"/>
    <w:rsid w:val="00930595"/>
    <w:rsid w:val="0094081E"/>
    <w:rsid w:val="00956E91"/>
    <w:rsid w:val="00971917"/>
    <w:rsid w:val="009A3CD5"/>
    <w:rsid w:val="009A5CFA"/>
    <w:rsid w:val="009B4AEF"/>
    <w:rsid w:val="009D00BA"/>
    <w:rsid w:val="009D1D7F"/>
    <w:rsid w:val="009D6E4B"/>
    <w:rsid w:val="009E5198"/>
    <w:rsid w:val="00A105F6"/>
    <w:rsid w:val="00A45B3E"/>
    <w:rsid w:val="00A557D0"/>
    <w:rsid w:val="00AC6B8F"/>
    <w:rsid w:val="00AE33EB"/>
    <w:rsid w:val="00AE4D00"/>
    <w:rsid w:val="00B05945"/>
    <w:rsid w:val="00B31D35"/>
    <w:rsid w:val="00B539CB"/>
    <w:rsid w:val="00B74E4A"/>
    <w:rsid w:val="00B81870"/>
    <w:rsid w:val="00B94FFC"/>
    <w:rsid w:val="00BB0ED0"/>
    <w:rsid w:val="00BB2CF7"/>
    <w:rsid w:val="00BE569E"/>
    <w:rsid w:val="00C053F5"/>
    <w:rsid w:val="00C11B97"/>
    <w:rsid w:val="00C350C1"/>
    <w:rsid w:val="00C43C61"/>
    <w:rsid w:val="00C53533"/>
    <w:rsid w:val="00C57F63"/>
    <w:rsid w:val="00CC2DF6"/>
    <w:rsid w:val="00CD41FD"/>
    <w:rsid w:val="00CF1845"/>
    <w:rsid w:val="00CF4DF9"/>
    <w:rsid w:val="00CF681A"/>
    <w:rsid w:val="00D1708D"/>
    <w:rsid w:val="00D23BB8"/>
    <w:rsid w:val="00D33D9C"/>
    <w:rsid w:val="00D4398A"/>
    <w:rsid w:val="00D6045C"/>
    <w:rsid w:val="00D94656"/>
    <w:rsid w:val="00DA135E"/>
    <w:rsid w:val="00DC587C"/>
    <w:rsid w:val="00DE7771"/>
    <w:rsid w:val="00E1255A"/>
    <w:rsid w:val="00E14D67"/>
    <w:rsid w:val="00E323F1"/>
    <w:rsid w:val="00E36318"/>
    <w:rsid w:val="00E36B04"/>
    <w:rsid w:val="00E434D5"/>
    <w:rsid w:val="00E7278A"/>
    <w:rsid w:val="00E73ED4"/>
    <w:rsid w:val="00E81A2B"/>
    <w:rsid w:val="00EA6A06"/>
    <w:rsid w:val="00EB51E1"/>
    <w:rsid w:val="00EE194F"/>
    <w:rsid w:val="00F17FCD"/>
    <w:rsid w:val="00F41049"/>
    <w:rsid w:val="00F4177A"/>
    <w:rsid w:val="00F41B94"/>
    <w:rsid w:val="00F447DF"/>
    <w:rsid w:val="00F53B26"/>
    <w:rsid w:val="00F560D4"/>
    <w:rsid w:val="00F57FC4"/>
    <w:rsid w:val="00F66642"/>
    <w:rsid w:val="00F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2C2D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Absatz-Standardschriftart2">
    <w:name w:val="Absatz-Standardschriftart2"/>
  </w:style>
  <w:style w:type="character" w:customStyle="1" w:styleId="Seitenzahl1">
    <w:name w:val="Seitenzahl1"/>
    <w:basedOn w:val="Absatz-Standardschriftart2"/>
  </w:style>
  <w:style w:type="character" w:styleId="Hyperli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Calibri" w:eastAsia="Calibri" w:hAnsi="Calibri" w:cs="Calibri"/>
    </w:rPr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character" w:customStyle="1" w:styleId="KommentarthemaZchn">
    <w:name w:val="Kommentarthema Zchn"/>
    <w:rPr>
      <w:rFonts w:ascii="Calibri" w:eastAsia="Calibri" w:hAnsi="Calibri" w:cs="Calibri"/>
      <w:b/>
      <w:bCs/>
    </w:rPr>
  </w:style>
  <w:style w:type="character" w:customStyle="1" w:styleId="FuzeileZchn">
    <w:name w:val="Fußzeile Zchn"/>
    <w:uiPriority w:val="99"/>
    <w:rPr>
      <w:sz w:val="24"/>
      <w:szCs w:val="24"/>
    </w:rPr>
  </w:style>
  <w:style w:type="character" w:customStyle="1" w:styleId="A0">
    <w:name w:val="A0"/>
    <w:rPr>
      <w:rFonts w:cs="ZPZDHI+Imago-Medium"/>
      <w:color w:val="000000"/>
      <w:sz w:val="36"/>
      <w:szCs w:val="36"/>
    </w:rPr>
  </w:style>
  <w:style w:type="character" w:customStyle="1" w:styleId="A5">
    <w:name w:val="A5"/>
    <w:rPr>
      <w:rFonts w:cs="ZPZDHI+Imago-Medium"/>
      <w:color w:val="000000"/>
      <w:sz w:val="28"/>
      <w:szCs w:val="28"/>
    </w:rPr>
  </w:style>
  <w:style w:type="character" w:customStyle="1" w:styleId="TextkrperZchn">
    <w:name w:val="Textkörper Zchn"/>
    <w:rPr>
      <w:b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berschrift2Zchn">
    <w:name w:val="Überschrift 2 Zchn"/>
    <w:rPr>
      <w:rFonts w:ascii="Arial" w:hAnsi="Arial" w:cs="Arial"/>
      <w:b/>
      <w:bCs/>
      <w:sz w:val="22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SprechblasentextZchn1">
    <w:name w:val="Sprechblasentext Zchn1"/>
    <w:rPr>
      <w:rFonts w:ascii="Tahoma" w:hAnsi="Tahoma" w:cs="Tahoma"/>
      <w:sz w:val="16"/>
      <w:szCs w:val="16"/>
    </w:rPr>
  </w:style>
  <w:style w:type="character" w:customStyle="1" w:styleId="Kommentarzeichen10">
    <w:name w:val="Kommentarzeichen1"/>
    <w:rPr>
      <w:sz w:val="16"/>
      <w:szCs w:val="16"/>
    </w:rPr>
  </w:style>
  <w:style w:type="character" w:customStyle="1" w:styleId="KommentartextZchn1">
    <w:name w:val="Kommentartext Zchn1"/>
  </w:style>
  <w:style w:type="character" w:customStyle="1" w:styleId="KommentarthemaZchn1">
    <w:name w:val="Kommentarthema Zchn1"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spacing w:line="360" w:lineRule="auto"/>
      <w:jc w:val="both"/>
    </w:pPr>
    <w:rPr>
      <w:b/>
      <w:sz w:val="20"/>
      <w:szCs w:val="20"/>
    </w:rPr>
  </w:style>
  <w:style w:type="paragraph" w:styleId="Liste">
    <w:name w:val="List"/>
    <w:basedOn w:val="Textkrper"/>
    <w:rPr>
      <w:rFonts w:cs="Ari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1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rschrift1PM">
    <w:name w:val="Überschrift 1 PM"/>
    <w:basedOn w:val="Standard"/>
    <w:pPr>
      <w:spacing w:line="360" w:lineRule="auto"/>
    </w:pPr>
    <w:rPr>
      <w:rFonts w:ascii="Arial" w:hAnsi="Arial" w:cs="Arial"/>
      <w:b/>
      <w:sz w:val="32"/>
      <w:szCs w:val="32"/>
      <w:lang w:val="en-GB"/>
    </w:rPr>
  </w:style>
  <w:style w:type="paragraph" w:customStyle="1" w:styleId="berschrift2PM">
    <w:name w:val="Überschrift 2 PM"/>
    <w:basedOn w:val="berschrift1PM"/>
  </w:style>
  <w:style w:type="paragraph" w:customStyle="1" w:styleId="Kommentartext1">
    <w:name w:val="Kommentartext1"/>
    <w:basedOn w:val="Standard"/>
    <w:pPr>
      <w:spacing w:after="160"/>
    </w:pPr>
    <w:rPr>
      <w:rFonts w:ascii="Calibri" w:eastAsia="Calibri" w:hAnsi="Calibri" w:cs="Calibri"/>
      <w:sz w:val="20"/>
      <w:szCs w:val="20"/>
    </w:rPr>
  </w:style>
  <w:style w:type="paragraph" w:customStyle="1" w:styleId="Sprechblasentext1">
    <w:name w:val="Sprechblasentext1"/>
    <w:basedOn w:val="Standard"/>
    <w:rPr>
      <w:rFonts w:ascii="Segoe UI" w:hAnsi="Segoe UI" w:cs="Segoe UI"/>
      <w:sz w:val="18"/>
      <w:szCs w:val="18"/>
    </w:rPr>
  </w:style>
  <w:style w:type="paragraph" w:customStyle="1" w:styleId="Kommentarthema1">
    <w:name w:val="Kommentarthema1"/>
    <w:basedOn w:val="Kommentartext1"/>
    <w:pPr>
      <w:spacing w:after="0"/>
    </w:pPr>
    <w:rPr>
      <w:b/>
      <w:bCs/>
    </w:rPr>
  </w:style>
  <w:style w:type="paragraph" w:customStyle="1" w:styleId="MittlereListe2-Akzent21">
    <w:name w:val="Mittlere Liste 2 - Akzent 21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pPr>
      <w:suppressAutoHyphens/>
    </w:pPr>
    <w:rPr>
      <w:rFonts w:ascii="ZPZDHI+Imago-Medium" w:eastAsia="Calibri" w:hAnsi="ZPZDHI+Imago-Medium" w:cs="ZPZDHI+Imago-Medium"/>
      <w:color w:val="000000"/>
      <w:sz w:val="24"/>
      <w:szCs w:val="24"/>
      <w:lang w:eastAsia="ar-SA"/>
    </w:rPr>
  </w:style>
  <w:style w:type="paragraph" w:customStyle="1" w:styleId="Pa0">
    <w:name w:val="Pa0"/>
    <w:basedOn w:val="Default"/>
    <w:pPr>
      <w:spacing w:line="241" w:lineRule="atLeast"/>
    </w:pPr>
    <w:rPr>
      <w:rFonts w:cs="Times New Roman"/>
      <w:color w:val="00000A"/>
    </w:rPr>
  </w:style>
  <w:style w:type="paragraph" w:customStyle="1" w:styleId="Listenabsatz1">
    <w:name w:val="Listenabsatz1"/>
    <w:basedOn w:val="Standard"/>
    <w:pPr>
      <w:ind w:left="72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rtext10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0"/>
    <w:next w:val="Kommentartext10"/>
    <w:rPr>
      <w:b/>
      <w:bCs/>
    </w:rPr>
  </w:style>
  <w:style w:type="paragraph" w:customStyle="1" w:styleId="Zusatzinformationen">
    <w:name w:val="Zusatzinformationen"/>
    <w:basedOn w:val="Standard"/>
    <w:link w:val="ZusatzinformationenZchn"/>
    <w:qFormat/>
    <w:rsid w:val="004E4178"/>
    <w:pPr>
      <w:tabs>
        <w:tab w:val="left" w:pos="284"/>
      </w:tabs>
      <w:suppressAutoHyphens w:val="0"/>
      <w:spacing w:before="40" w:after="40" w:line="360" w:lineRule="auto"/>
    </w:pPr>
    <w:rPr>
      <w:rFonts w:ascii="Arial" w:hAnsi="Arial"/>
      <w:b/>
      <w:noProof/>
      <w:sz w:val="22"/>
      <w:szCs w:val="22"/>
      <w:lang w:eastAsia="de-DE"/>
    </w:rPr>
  </w:style>
  <w:style w:type="character" w:customStyle="1" w:styleId="ZusatzinformationenZchn">
    <w:name w:val="Zusatzinformationen Zchn"/>
    <w:link w:val="Zusatzinformationen"/>
    <w:rsid w:val="004E4178"/>
    <w:rPr>
      <w:rFonts w:ascii="Arial" w:hAnsi="Arial"/>
      <w:b/>
      <w:noProof/>
      <w:sz w:val="22"/>
      <w:szCs w:val="22"/>
    </w:rPr>
  </w:style>
  <w:style w:type="paragraph" w:customStyle="1" w:styleId="Boilerplate">
    <w:name w:val="Boilerplate"/>
    <w:basedOn w:val="Standard"/>
    <w:link w:val="BoilerplateZchn"/>
    <w:qFormat/>
    <w:rsid w:val="004E4178"/>
    <w:pPr>
      <w:suppressAutoHyphens w:val="0"/>
      <w:jc w:val="both"/>
    </w:pPr>
    <w:rPr>
      <w:rFonts w:ascii="Arial" w:hAnsi="Arial" w:cs="Arial"/>
      <w:snapToGrid w:val="0"/>
      <w:sz w:val="22"/>
      <w:szCs w:val="22"/>
      <w:lang w:eastAsia="de-DE"/>
    </w:rPr>
  </w:style>
  <w:style w:type="character" w:customStyle="1" w:styleId="BoilerplateZchn">
    <w:name w:val="Boilerplate Zchn"/>
    <w:link w:val="Boilerplate"/>
    <w:rsid w:val="004E4178"/>
    <w:rPr>
      <w:rFonts w:ascii="Arial" w:hAnsi="Arial" w:cs="Arial"/>
      <w:snapToGrid w:val="0"/>
      <w:sz w:val="22"/>
      <w:szCs w:val="22"/>
    </w:rPr>
  </w:style>
  <w:style w:type="paragraph" w:customStyle="1" w:styleId="Kontakte">
    <w:name w:val="Kontakte"/>
    <w:basedOn w:val="Standard"/>
    <w:link w:val="KontakteZchn"/>
    <w:qFormat/>
    <w:rsid w:val="00DA135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suppressAutoHyphens w:val="0"/>
      <w:spacing w:line="360" w:lineRule="auto"/>
      <w:jc w:val="both"/>
    </w:pPr>
    <w:rPr>
      <w:rFonts w:ascii="Arial" w:hAnsi="Arial" w:cs="Arial"/>
      <w:sz w:val="22"/>
      <w:szCs w:val="20"/>
      <w:lang w:eastAsia="de-DE"/>
    </w:rPr>
  </w:style>
  <w:style w:type="character" w:customStyle="1" w:styleId="KontakteZchn">
    <w:name w:val="Kontakte Zchn"/>
    <w:link w:val="Kontakte"/>
    <w:rsid w:val="00DA135E"/>
    <w:rPr>
      <w:rFonts w:ascii="Arial" w:hAnsi="Arial" w:cs="Arial"/>
      <w:sz w:val="22"/>
    </w:rPr>
  </w:style>
  <w:style w:type="character" w:styleId="Seitenzahl">
    <w:name w:val="page number"/>
    <w:rsid w:val="00AE4D00"/>
  </w:style>
  <w:style w:type="paragraph" w:customStyle="1" w:styleId="Dachzeile">
    <w:name w:val="Dachzeile"/>
    <w:basedOn w:val="Standard"/>
    <w:link w:val="DachzeileZchn"/>
    <w:qFormat/>
    <w:rsid w:val="00784C73"/>
    <w:pPr>
      <w:spacing w:line="360" w:lineRule="auto"/>
      <w:jc w:val="center"/>
    </w:pPr>
    <w:rPr>
      <w:rFonts w:ascii="Arial" w:hAnsi="Arial" w:cs="Arial"/>
      <w:b/>
      <w:sz w:val="22"/>
      <w:szCs w:val="22"/>
    </w:rPr>
  </w:style>
  <w:style w:type="paragraph" w:customStyle="1" w:styleId="Headline">
    <w:name w:val="Headline"/>
    <w:basedOn w:val="Standard"/>
    <w:link w:val="HeadlineZchn"/>
    <w:qFormat/>
    <w:rsid w:val="00784C73"/>
    <w:pPr>
      <w:spacing w:line="360" w:lineRule="auto"/>
      <w:jc w:val="center"/>
    </w:pPr>
    <w:rPr>
      <w:rFonts w:ascii="Arial" w:hAnsi="Arial" w:cs="Arial"/>
      <w:b/>
      <w:sz w:val="40"/>
      <w:szCs w:val="40"/>
    </w:rPr>
  </w:style>
  <w:style w:type="character" w:customStyle="1" w:styleId="DachzeileZchn">
    <w:name w:val="Dachzeile Zchn"/>
    <w:link w:val="Dachzeile"/>
    <w:rsid w:val="00784C73"/>
    <w:rPr>
      <w:rFonts w:ascii="Arial" w:hAnsi="Arial" w:cs="Arial"/>
      <w:b/>
      <w:sz w:val="22"/>
      <w:szCs w:val="22"/>
      <w:lang w:eastAsia="ar-SA"/>
    </w:rPr>
  </w:style>
  <w:style w:type="paragraph" w:customStyle="1" w:styleId="Anlauf">
    <w:name w:val="Anlauf"/>
    <w:basedOn w:val="Standard"/>
    <w:link w:val="AnlaufZchn"/>
    <w:qFormat/>
    <w:rsid w:val="00784C73"/>
    <w:pPr>
      <w:spacing w:line="360" w:lineRule="auto"/>
      <w:jc w:val="both"/>
    </w:pPr>
    <w:rPr>
      <w:rFonts w:ascii="Arial" w:hAnsi="Arial" w:cs="Arial"/>
      <w:b/>
      <w:sz w:val="22"/>
    </w:rPr>
  </w:style>
  <w:style w:type="character" w:customStyle="1" w:styleId="HeadlineZchn">
    <w:name w:val="Headline Zchn"/>
    <w:link w:val="Headline"/>
    <w:rsid w:val="00784C73"/>
    <w:rPr>
      <w:rFonts w:ascii="Arial" w:hAnsi="Arial" w:cs="Arial"/>
      <w:b/>
      <w:sz w:val="40"/>
      <w:szCs w:val="40"/>
      <w:lang w:eastAsia="ar-SA"/>
    </w:rPr>
  </w:style>
  <w:style w:type="paragraph" w:customStyle="1" w:styleId="Flietext">
    <w:name w:val="Fließtext"/>
    <w:basedOn w:val="Standard"/>
    <w:link w:val="FlietextZchn"/>
    <w:qFormat/>
    <w:rsid w:val="00784C73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character" w:customStyle="1" w:styleId="AnlaufZchn">
    <w:name w:val="Anlauf Zchn"/>
    <w:link w:val="Anlauf"/>
    <w:rsid w:val="00784C73"/>
    <w:rPr>
      <w:rFonts w:ascii="Arial" w:hAnsi="Arial" w:cs="Arial"/>
      <w:b/>
      <w:sz w:val="22"/>
      <w:szCs w:val="24"/>
      <w:lang w:eastAsia="ar-SA"/>
    </w:rPr>
  </w:style>
  <w:style w:type="paragraph" w:customStyle="1" w:styleId="Zwischenberschrift">
    <w:name w:val="Zwischenüberschrift"/>
    <w:basedOn w:val="Standard"/>
    <w:link w:val="ZwischenberschriftZchn"/>
    <w:qFormat/>
    <w:rsid w:val="00784C73"/>
    <w:pPr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lietextZchn">
    <w:name w:val="Fließtext Zchn"/>
    <w:link w:val="Flietext"/>
    <w:rsid w:val="00784C73"/>
    <w:rPr>
      <w:rFonts w:ascii="Arial" w:hAnsi="Arial" w:cs="Arial"/>
      <w:bCs/>
      <w:sz w:val="22"/>
      <w:szCs w:val="22"/>
      <w:lang w:eastAsia="ar-SA"/>
    </w:rPr>
  </w:style>
  <w:style w:type="paragraph" w:customStyle="1" w:styleId="Textdaten">
    <w:name w:val="Textdaten"/>
    <w:basedOn w:val="Standard"/>
    <w:link w:val="TextdatenZchn"/>
    <w:qFormat/>
    <w:rsid w:val="00784C73"/>
    <w:pPr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spacing w:before="40" w:after="40" w:line="360" w:lineRule="auto"/>
    </w:pPr>
    <w:rPr>
      <w:rFonts w:ascii="Arial" w:hAnsi="Arial" w:cs="Arial"/>
      <w:b/>
      <w:sz w:val="22"/>
      <w:szCs w:val="22"/>
    </w:rPr>
  </w:style>
  <w:style w:type="character" w:customStyle="1" w:styleId="ZwischenberschriftZchn">
    <w:name w:val="Zwischenüberschrift Zchn"/>
    <w:link w:val="Zwischenberschrift"/>
    <w:rsid w:val="00784C73"/>
    <w:rPr>
      <w:rFonts w:ascii="Arial" w:hAnsi="Arial" w:cs="Arial"/>
      <w:b/>
      <w:bCs/>
      <w:sz w:val="22"/>
      <w:szCs w:val="22"/>
      <w:lang w:eastAsia="ar-SA"/>
    </w:rPr>
  </w:style>
  <w:style w:type="paragraph" w:customStyle="1" w:styleId="Abbildung">
    <w:name w:val="Abbildung"/>
    <w:basedOn w:val="Standard"/>
    <w:link w:val="AbbildungZchn"/>
    <w:qFormat/>
    <w:rsid w:val="00784C73"/>
    <w:pPr>
      <w:jc w:val="both"/>
    </w:pPr>
    <w:rPr>
      <w:rFonts w:ascii="Arial" w:hAnsi="Arial" w:cs="Arial"/>
      <w:b/>
      <w:sz w:val="22"/>
      <w:szCs w:val="22"/>
    </w:rPr>
  </w:style>
  <w:style w:type="character" w:customStyle="1" w:styleId="TextdatenZchn">
    <w:name w:val="Textdaten Zchn"/>
    <w:link w:val="Textdaten"/>
    <w:rsid w:val="00784C73"/>
    <w:rPr>
      <w:rFonts w:ascii="Arial" w:hAnsi="Arial" w:cs="Arial"/>
      <w:b/>
      <w:sz w:val="22"/>
      <w:szCs w:val="22"/>
      <w:lang w:eastAsia="ar-SA"/>
    </w:rPr>
  </w:style>
  <w:style w:type="paragraph" w:customStyle="1" w:styleId="Bildquelle">
    <w:name w:val="Bildquelle"/>
    <w:basedOn w:val="Standard"/>
    <w:link w:val="BildquelleZchn"/>
    <w:qFormat/>
    <w:rsid w:val="00784C73"/>
    <w:pPr>
      <w:jc w:val="both"/>
    </w:pPr>
    <w:rPr>
      <w:rFonts w:ascii="Arial" w:hAnsi="Arial" w:cs="Arial"/>
      <w:bCs/>
      <w:sz w:val="22"/>
      <w:u w:val="single"/>
    </w:rPr>
  </w:style>
  <w:style w:type="character" w:customStyle="1" w:styleId="AbbildungZchn">
    <w:name w:val="Abbildung Zchn"/>
    <w:link w:val="Abbildung"/>
    <w:rsid w:val="00784C73"/>
    <w:rPr>
      <w:rFonts w:ascii="Arial" w:hAnsi="Arial" w:cs="Arial"/>
      <w:b/>
      <w:sz w:val="22"/>
      <w:szCs w:val="22"/>
      <w:lang w:eastAsia="ar-SA"/>
    </w:rPr>
  </w:style>
  <w:style w:type="paragraph" w:customStyle="1" w:styleId="Bildunterschrift">
    <w:name w:val="Bildunterschrift"/>
    <w:basedOn w:val="Standard"/>
    <w:link w:val="BildunterschriftZchn"/>
    <w:qFormat/>
    <w:rsid w:val="00784C73"/>
    <w:pPr>
      <w:jc w:val="both"/>
    </w:pPr>
    <w:rPr>
      <w:rFonts w:ascii="Arial" w:hAnsi="Arial" w:cs="Arial"/>
      <w:sz w:val="22"/>
      <w:szCs w:val="22"/>
    </w:rPr>
  </w:style>
  <w:style w:type="character" w:customStyle="1" w:styleId="BildquelleZchn">
    <w:name w:val="Bildquelle Zchn"/>
    <w:link w:val="Bildquelle"/>
    <w:rsid w:val="00784C73"/>
    <w:rPr>
      <w:rFonts w:ascii="Arial" w:hAnsi="Arial" w:cs="Arial"/>
      <w:bCs/>
      <w:sz w:val="22"/>
      <w:szCs w:val="24"/>
      <w:u w:val="single"/>
      <w:lang w:eastAsia="ar-SA"/>
    </w:rPr>
  </w:style>
  <w:style w:type="paragraph" w:customStyle="1" w:styleId="Boiler-berschrift">
    <w:name w:val="Boiler-Überschrift"/>
    <w:basedOn w:val="Zusatzinformationen"/>
    <w:link w:val="Boiler-berschriftZchn"/>
    <w:qFormat/>
    <w:rsid w:val="00784C73"/>
  </w:style>
  <w:style w:type="character" w:customStyle="1" w:styleId="BildunterschriftZchn">
    <w:name w:val="Bildunterschrift Zchn"/>
    <w:link w:val="Bildunterschrift"/>
    <w:rsid w:val="00784C73"/>
    <w:rPr>
      <w:rFonts w:ascii="Arial" w:hAnsi="Arial" w:cs="Arial"/>
      <w:sz w:val="22"/>
      <w:szCs w:val="22"/>
      <w:lang w:eastAsia="ar-SA"/>
    </w:rPr>
  </w:style>
  <w:style w:type="paragraph" w:styleId="Listenabsatz">
    <w:name w:val="List Paragraph"/>
    <w:basedOn w:val="Standard"/>
    <w:uiPriority w:val="34"/>
    <w:rsid w:val="001E01B5"/>
    <w:pPr>
      <w:ind w:left="708"/>
    </w:pPr>
  </w:style>
  <w:style w:type="character" w:customStyle="1" w:styleId="Boiler-berschriftZchn">
    <w:name w:val="Boiler-Überschrift Zchn"/>
    <w:basedOn w:val="ZusatzinformationenZchn"/>
    <w:link w:val="Boiler-berschrift"/>
    <w:rsid w:val="00784C73"/>
    <w:rPr>
      <w:rFonts w:ascii="Arial" w:hAnsi="Arial"/>
      <w:b/>
      <w:noProof/>
      <w:sz w:val="22"/>
      <w:szCs w:val="22"/>
    </w:rPr>
  </w:style>
  <w:style w:type="paragraph" w:customStyle="1" w:styleId="SeitenzahlFuzeile">
    <w:name w:val="Seitenzahl Fußzeile"/>
    <w:basedOn w:val="Fuzeile"/>
    <w:link w:val="SeitenzahlFuzeileZchn"/>
    <w:qFormat/>
    <w:rsid w:val="00395390"/>
    <w:pPr>
      <w:jc w:val="center"/>
    </w:pPr>
    <w:rPr>
      <w:rFonts w:ascii="Arial" w:hAnsi="Arial" w:cs="Arial"/>
      <w:sz w:val="16"/>
      <w:szCs w:val="16"/>
    </w:rPr>
  </w:style>
  <w:style w:type="paragraph" w:customStyle="1" w:styleId="KopfzeilePressemitteilung">
    <w:name w:val="Kopfzeile Pressemitteilung"/>
    <w:basedOn w:val="Standard"/>
    <w:link w:val="KopfzeilePressemitteilungZchn"/>
    <w:qFormat/>
    <w:rsid w:val="00395390"/>
    <w:rPr>
      <w:rFonts w:ascii="Arial" w:hAnsi="Arial" w:cs="Arial"/>
      <w:b/>
      <w:sz w:val="48"/>
      <w:szCs w:val="48"/>
    </w:rPr>
  </w:style>
  <w:style w:type="character" w:customStyle="1" w:styleId="FuzeileZchn1">
    <w:name w:val="Fußzeile Zchn1"/>
    <w:link w:val="Fuzeile"/>
    <w:uiPriority w:val="99"/>
    <w:rsid w:val="00395390"/>
    <w:rPr>
      <w:sz w:val="24"/>
      <w:szCs w:val="24"/>
      <w:lang w:eastAsia="ar-SA"/>
    </w:rPr>
  </w:style>
  <w:style w:type="character" w:customStyle="1" w:styleId="SeitenzahlFuzeileZchn">
    <w:name w:val="Seitenzahl Fußzeile Zchn"/>
    <w:link w:val="SeitenzahlFuzeile"/>
    <w:rsid w:val="00395390"/>
    <w:rPr>
      <w:rFonts w:ascii="Arial" w:hAnsi="Arial" w:cs="Arial"/>
      <w:sz w:val="16"/>
      <w:szCs w:val="16"/>
      <w:lang w:eastAsia="ar-SA"/>
    </w:rPr>
  </w:style>
  <w:style w:type="character" w:customStyle="1" w:styleId="KopfzeilePressemitteilungZchn">
    <w:name w:val="Kopfzeile Pressemitteilung Zchn"/>
    <w:link w:val="KopfzeilePressemitteilung"/>
    <w:rsid w:val="00395390"/>
    <w:rPr>
      <w:rFonts w:ascii="Arial" w:hAnsi="Arial" w:cs="Arial"/>
      <w:b/>
      <w:sz w:val="48"/>
      <w:szCs w:val="4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BB79-8CE1-4C9D-B56B-53D72679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2020-02-10T14:32:00Z</dcterms:created>
  <dcterms:modified xsi:type="dcterms:W3CDTF">2020-02-14T08:33:00Z</dcterms:modified>
</cp:coreProperties>
</file>